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BE880CD" w14:textId="3C0281BD" w:rsidR="00387E2E" w:rsidRDefault="00387E2E" w:rsidP="00387E2E">
      <w:pPr>
        <w:pStyle w:val="Heading1"/>
      </w:pPr>
      <w:r>
        <w:t>C</w:t>
      </w:r>
      <w:r w:rsidR="00D766FC">
        <w:t xml:space="preserve">ompose your own </w:t>
      </w:r>
      <w:r w:rsidR="003A4950">
        <w:t>piece</w:t>
      </w:r>
      <w:r>
        <w:t>!</w:t>
      </w:r>
    </w:p>
    <w:p w14:paraId="758DC70F" w14:textId="14DBEAB9" w:rsidR="00387E2E" w:rsidRDefault="00387E2E" w:rsidP="00387E2E">
      <w:r>
        <w:t xml:space="preserve">For this activity, think about </w:t>
      </w:r>
      <w:r w:rsidR="00D766FC">
        <w:t>an emotion</w:t>
      </w:r>
      <w:r>
        <w:t xml:space="preserve"> and how</w:t>
      </w:r>
      <w:r w:rsidR="00D766FC">
        <w:t xml:space="preserve"> you might represent it through music</w:t>
      </w:r>
      <w:r>
        <w:t>.</w:t>
      </w:r>
    </w:p>
    <w:p w14:paraId="64D5B414" w14:textId="5A221EA0" w:rsidR="00387E2E" w:rsidRDefault="00D766FC" w:rsidP="00387E2E">
      <w:r>
        <w:t>H</w:t>
      </w:r>
      <w:r w:rsidR="00387E2E">
        <w:t xml:space="preserve">ow will you use the elements to represent </w:t>
      </w:r>
      <w:r>
        <w:t>this emotion</w:t>
      </w:r>
      <w:r w:rsidR="00387E2E">
        <w:t xml:space="preserve">?  What would you like </w:t>
      </w:r>
      <w:r>
        <w:t>listeners to know or understand</w:t>
      </w:r>
      <w:r w:rsidR="003A4950">
        <w:t>?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23"/>
        <w:gridCol w:w="1727"/>
        <w:gridCol w:w="1046"/>
        <w:gridCol w:w="930"/>
        <w:gridCol w:w="886"/>
        <w:gridCol w:w="748"/>
        <w:gridCol w:w="877"/>
        <w:gridCol w:w="1043"/>
        <w:gridCol w:w="1170"/>
      </w:tblGrid>
      <w:tr w:rsidR="00201275" w:rsidRPr="00201275" w14:paraId="532AC575" w14:textId="7C40D9FF" w:rsidTr="00201275">
        <w:tc>
          <w:tcPr>
            <w:tcW w:w="993" w:type="dxa"/>
          </w:tcPr>
          <w:p w14:paraId="756A5681" w14:textId="5041AE41" w:rsidR="00201275" w:rsidRPr="00201275" w:rsidRDefault="00201275" w:rsidP="007D541C">
            <w:pPr>
              <w:rPr>
                <w:sz w:val="20"/>
                <w:szCs w:val="20"/>
              </w:rPr>
            </w:pPr>
            <w:r w:rsidRPr="00201275">
              <w:rPr>
                <w:sz w:val="20"/>
                <w:szCs w:val="20"/>
              </w:rPr>
              <w:t>Melody</w:t>
            </w:r>
          </w:p>
        </w:tc>
        <w:tc>
          <w:tcPr>
            <w:tcW w:w="1790" w:type="dxa"/>
          </w:tcPr>
          <w:p w14:paraId="0B857AA4" w14:textId="61D0134C" w:rsidR="00201275" w:rsidRPr="00201275" w:rsidRDefault="00201275" w:rsidP="007D541C">
            <w:pPr>
              <w:rPr>
                <w:sz w:val="20"/>
                <w:szCs w:val="20"/>
              </w:rPr>
            </w:pPr>
            <w:r w:rsidRPr="00201275">
              <w:rPr>
                <w:sz w:val="20"/>
                <w:szCs w:val="20"/>
              </w:rPr>
              <w:t>Rhythm/Duration</w:t>
            </w:r>
          </w:p>
        </w:tc>
        <w:tc>
          <w:tcPr>
            <w:tcW w:w="1108" w:type="dxa"/>
          </w:tcPr>
          <w:p w14:paraId="1ABEAF16" w14:textId="29D7BCEB" w:rsidR="00201275" w:rsidRPr="00201275" w:rsidRDefault="00201275" w:rsidP="007D541C">
            <w:pPr>
              <w:rPr>
                <w:sz w:val="20"/>
                <w:szCs w:val="20"/>
              </w:rPr>
            </w:pPr>
            <w:r w:rsidRPr="00201275">
              <w:rPr>
                <w:sz w:val="20"/>
                <w:szCs w:val="20"/>
              </w:rPr>
              <w:t>Harmony</w:t>
            </w:r>
          </w:p>
        </w:tc>
        <w:tc>
          <w:tcPr>
            <w:tcW w:w="1000" w:type="dxa"/>
          </w:tcPr>
          <w:p w14:paraId="204F99BD" w14:textId="0F043267" w:rsidR="00201275" w:rsidRPr="00201275" w:rsidRDefault="00201275" w:rsidP="007D541C">
            <w:pPr>
              <w:rPr>
                <w:sz w:val="20"/>
                <w:szCs w:val="20"/>
              </w:rPr>
            </w:pPr>
            <w:r w:rsidRPr="00201275">
              <w:rPr>
                <w:sz w:val="20"/>
                <w:szCs w:val="20"/>
              </w:rPr>
              <w:t>Texture</w:t>
            </w:r>
          </w:p>
        </w:tc>
        <w:tc>
          <w:tcPr>
            <w:tcW w:w="959" w:type="dxa"/>
          </w:tcPr>
          <w:p w14:paraId="28C9AAB9" w14:textId="383A2DAA" w:rsidR="00201275" w:rsidRPr="00201275" w:rsidRDefault="00201275" w:rsidP="007D541C">
            <w:pPr>
              <w:rPr>
                <w:sz w:val="20"/>
                <w:szCs w:val="20"/>
              </w:rPr>
            </w:pPr>
            <w:r w:rsidRPr="00201275">
              <w:rPr>
                <w:sz w:val="20"/>
                <w:szCs w:val="20"/>
              </w:rPr>
              <w:t>Timbre</w:t>
            </w:r>
          </w:p>
        </w:tc>
        <w:tc>
          <w:tcPr>
            <w:tcW w:w="830" w:type="dxa"/>
          </w:tcPr>
          <w:p w14:paraId="5BA7447C" w14:textId="1527D676" w:rsidR="00201275" w:rsidRPr="00201275" w:rsidRDefault="00201275" w:rsidP="007D541C">
            <w:pPr>
              <w:rPr>
                <w:sz w:val="20"/>
                <w:szCs w:val="20"/>
              </w:rPr>
            </w:pPr>
            <w:r w:rsidRPr="00201275">
              <w:rPr>
                <w:sz w:val="20"/>
                <w:szCs w:val="20"/>
              </w:rPr>
              <w:t>Form</w:t>
            </w:r>
          </w:p>
        </w:tc>
        <w:tc>
          <w:tcPr>
            <w:tcW w:w="950" w:type="dxa"/>
          </w:tcPr>
          <w:p w14:paraId="3AFB3B9D" w14:textId="59B2371F" w:rsidR="00201275" w:rsidRPr="00201275" w:rsidRDefault="00201275" w:rsidP="007D541C">
            <w:pPr>
              <w:rPr>
                <w:sz w:val="20"/>
                <w:szCs w:val="20"/>
              </w:rPr>
            </w:pPr>
            <w:r w:rsidRPr="00201275">
              <w:rPr>
                <w:sz w:val="20"/>
                <w:szCs w:val="20"/>
              </w:rPr>
              <w:t>Tempo</w:t>
            </w:r>
          </w:p>
        </w:tc>
        <w:tc>
          <w:tcPr>
            <w:tcW w:w="1078" w:type="dxa"/>
          </w:tcPr>
          <w:p w14:paraId="10B9663C" w14:textId="43A2D827" w:rsidR="00201275" w:rsidRPr="00201275" w:rsidRDefault="00201275" w:rsidP="007D541C">
            <w:pPr>
              <w:rPr>
                <w:sz w:val="20"/>
                <w:szCs w:val="20"/>
              </w:rPr>
            </w:pPr>
            <w:r w:rsidRPr="00201275">
              <w:rPr>
                <w:sz w:val="20"/>
                <w:szCs w:val="20"/>
              </w:rPr>
              <w:t>Dynamics</w:t>
            </w:r>
          </w:p>
        </w:tc>
        <w:tc>
          <w:tcPr>
            <w:tcW w:w="642" w:type="dxa"/>
          </w:tcPr>
          <w:p w14:paraId="5EF7FF79" w14:textId="7CCF6B13" w:rsidR="00201275" w:rsidRPr="00201275" w:rsidRDefault="00201275" w:rsidP="007D541C">
            <w:pPr>
              <w:rPr>
                <w:sz w:val="20"/>
                <w:szCs w:val="20"/>
              </w:rPr>
            </w:pPr>
            <w:r w:rsidRPr="00201275">
              <w:rPr>
                <w:sz w:val="20"/>
                <w:szCs w:val="20"/>
              </w:rPr>
              <w:t>Articulation</w:t>
            </w:r>
          </w:p>
        </w:tc>
      </w:tr>
    </w:tbl>
    <w:p w14:paraId="40EB29A8" w14:textId="77777777" w:rsidR="00201275" w:rsidRDefault="00201275" w:rsidP="00467EA9">
      <w:pPr>
        <w:pStyle w:val="NoSpacing"/>
      </w:pPr>
    </w:p>
    <w:p w14:paraId="2AE60806" w14:textId="3C4BBF00" w:rsidR="00387E2E" w:rsidRDefault="00387E2E" w:rsidP="00387E2E">
      <w:pPr>
        <w:pStyle w:val="Heading3"/>
      </w:pPr>
      <w:r>
        <w:t>Some questions that might help you as you create:</w:t>
      </w:r>
    </w:p>
    <w:p w14:paraId="55CEA4F2" w14:textId="7199B0D1" w:rsidR="00387E2E" w:rsidRDefault="00387E2E" w:rsidP="00387E2E">
      <w:pPr>
        <w:pStyle w:val="ListParagraph"/>
        <w:numPr>
          <w:ilvl w:val="0"/>
          <w:numId w:val="1"/>
        </w:numPr>
      </w:pPr>
      <w:r>
        <w:t xml:space="preserve">What </w:t>
      </w:r>
      <w:r w:rsidR="00201275">
        <w:t>are the characteristics of th</w:t>
      </w:r>
      <w:r w:rsidR="00D766FC">
        <w:t>is emotion</w:t>
      </w:r>
      <w:r>
        <w:t>?</w:t>
      </w:r>
      <w:r w:rsidR="00201275">
        <w:t xml:space="preserve">  </w:t>
      </w:r>
    </w:p>
    <w:p w14:paraId="739ABECA" w14:textId="231A2375" w:rsidR="00387E2E" w:rsidRDefault="00D766FC" w:rsidP="00387E2E">
      <w:pPr>
        <w:pStyle w:val="ListParagraph"/>
        <w:numPr>
          <w:ilvl w:val="0"/>
          <w:numId w:val="1"/>
        </w:numPr>
      </w:pPr>
      <w:r>
        <w:t>If this emotion had a body, what would it look like?  What would it sound like?</w:t>
      </w:r>
    </w:p>
    <w:p w14:paraId="3F02FFA7" w14:textId="7AB82BA0" w:rsidR="00387E2E" w:rsidRDefault="00D766FC" w:rsidP="00D766FC">
      <w:pPr>
        <w:pStyle w:val="ListParagraph"/>
        <w:numPr>
          <w:ilvl w:val="0"/>
          <w:numId w:val="1"/>
        </w:numPr>
      </w:pPr>
      <w:r>
        <w:t xml:space="preserve">How would this emotion </w:t>
      </w:r>
      <w:r w:rsidR="00387E2E">
        <w:t xml:space="preserve">move? </w:t>
      </w:r>
      <w:r>
        <w:t>Is there an articulation that would represent the emotion?</w:t>
      </w:r>
    </w:p>
    <w:p w14:paraId="5BF2B187" w14:textId="066E8D91" w:rsidR="00467EA9" w:rsidRDefault="00EB28DD" w:rsidP="00201275">
      <w:pPr>
        <w:pStyle w:val="Heading3"/>
      </w:pPr>
      <w:r>
        <w:t>How will you not</w:t>
      </w:r>
      <w:r w:rsidR="00201275">
        <w:t>ate the piece?</w:t>
      </w:r>
    </w:p>
    <w:p w14:paraId="5A39B1A4" w14:textId="449AC063" w:rsidR="00D766FC" w:rsidRPr="00535C5B" w:rsidRDefault="00D766FC" w:rsidP="00D766FC">
      <w:pPr>
        <w:rPr>
          <w:i/>
          <w:iCs/>
        </w:rPr>
      </w:pPr>
      <w:r>
        <w:t>Here are some examples you can choose to use</w:t>
      </w:r>
      <w:r w:rsidR="00535C5B">
        <w:t xml:space="preserve">. </w:t>
      </w:r>
      <w:r w:rsidR="00535C5B" w:rsidRPr="00535C5B">
        <w:rPr>
          <w:i/>
          <w:iCs/>
        </w:rPr>
        <w:t>Remember to add a time signature at the beginning and a double bar line at the end.</w:t>
      </w:r>
    </w:p>
    <w:p w14:paraId="2298C789" w14:textId="1BA3335D" w:rsidR="00D766FC" w:rsidRDefault="00535C5B" w:rsidP="00467EA9">
      <w:pPr>
        <w:pStyle w:val="NoSpacing"/>
        <w:rPr>
          <w:i/>
          <w:iCs/>
        </w:rPr>
      </w:pPr>
      <w:r w:rsidRPr="00535C5B">
        <w:t>Melodic notation</w:t>
      </w:r>
      <w:r>
        <w:t>: (Choose a clef that works for the instrument)</w:t>
      </w:r>
    </w:p>
    <w:p w14:paraId="563AE677" w14:textId="2CFE53EF" w:rsidR="00535C5B" w:rsidRPr="00535C5B" w:rsidRDefault="00535C5B" w:rsidP="00201275">
      <w:pPr>
        <w:rPr>
          <w:b/>
          <w:bCs/>
        </w:rPr>
      </w:pPr>
      <w:r>
        <w:rPr>
          <w:noProof/>
        </w:rPr>
        <w:drawing>
          <wp:inline distT="0" distB="0" distL="0" distR="0" wp14:anchorId="62D11B50" wp14:editId="4A822546">
            <wp:extent cx="5943600" cy="1577340"/>
            <wp:effectExtent l="0" t="0" r="0" b="381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577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80CA13C" w14:textId="77777777" w:rsidR="00444C03" w:rsidRDefault="00444C03" w:rsidP="00201275">
      <w:pPr>
        <w:rPr>
          <w:noProof/>
        </w:rPr>
      </w:pPr>
    </w:p>
    <w:p w14:paraId="5615E83F" w14:textId="77777777" w:rsidR="00444C03" w:rsidRDefault="00444C03" w:rsidP="00201275">
      <w:pPr>
        <w:rPr>
          <w:noProof/>
        </w:rPr>
      </w:pPr>
    </w:p>
    <w:p w14:paraId="1383A164" w14:textId="47926412" w:rsidR="00444C03" w:rsidRDefault="00D227AC" w:rsidP="00201275">
      <w:pPr>
        <w:rPr>
          <w:noProof/>
        </w:rPr>
      </w:pPr>
      <w:r>
        <w:rPr>
          <w:noProof/>
        </w:rPr>
        <w:drawing>
          <wp:inline distT="0" distB="0" distL="0" distR="0" wp14:anchorId="15DCF7D8" wp14:editId="693985D1">
            <wp:extent cx="5943600" cy="762000"/>
            <wp:effectExtent l="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76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5462DBA" w14:textId="77777777" w:rsidR="00444C03" w:rsidRDefault="00444C03" w:rsidP="00201275">
      <w:pPr>
        <w:rPr>
          <w:noProof/>
        </w:rPr>
      </w:pPr>
    </w:p>
    <w:p w14:paraId="4900EB37" w14:textId="77777777" w:rsidR="00444C03" w:rsidRDefault="00444C03" w:rsidP="00201275">
      <w:pPr>
        <w:rPr>
          <w:noProof/>
        </w:rPr>
      </w:pPr>
    </w:p>
    <w:p w14:paraId="28E4CE4B" w14:textId="3055072C" w:rsidR="00535C5B" w:rsidRDefault="00D227AC" w:rsidP="00201275">
      <w:r>
        <w:rPr>
          <w:noProof/>
        </w:rPr>
        <w:drawing>
          <wp:inline distT="0" distB="0" distL="0" distR="0" wp14:anchorId="57B3C546" wp14:editId="4B920BC9">
            <wp:extent cx="5943600" cy="683260"/>
            <wp:effectExtent l="0" t="0" r="0" b="254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6832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AC666D" w14:textId="217B8D55" w:rsidR="00D227AC" w:rsidRDefault="00D227AC"/>
    <w:p w14:paraId="40DBAF5C" w14:textId="5ECF9C4F" w:rsidR="00535C5B" w:rsidRDefault="00D227AC" w:rsidP="00201275">
      <w:r>
        <w:lastRenderedPageBreak/>
        <w:t>Tablature:</w:t>
      </w:r>
      <w:r w:rsidRPr="00D227AC">
        <w:rPr>
          <w:noProof/>
        </w:rPr>
        <w:t xml:space="preserve"> </w:t>
      </w:r>
      <w:r w:rsidR="00535C5B">
        <w:rPr>
          <w:noProof/>
        </w:rPr>
        <w:drawing>
          <wp:inline distT="0" distB="0" distL="0" distR="0" wp14:anchorId="679B5D0B" wp14:editId="18EA1A8B">
            <wp:extent cx="5943600" cy="857250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857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264AC8" w14:textId="77777777" w:rsidR="00444C03" w:rsidRDefault="00444C03" w:rsidP="00201275"/>
    <w:p w14:paraId="75435BFB" w14:textId="77777777" w:rsidR="00444C03" w:rsidRDefault="00444C03" w:rsidP="00201275"/>
    <w:p w14:paraId="77023EC2" w14:textId="420FDAA2" w:rsidR="00201275" w:rsidRDefault="00535C5B" w:rsidP="00201275">
      <w:r>
        <w:t>Percussion / Rhythm Instruments:</w:t>
      </w:r>
    </w:p>
    <w:p w14:paraId="05D78857" w14:textId="1C90B234" w:rsidR="00535C5B" w:rsidRDefault="00535C5B" w:rsidP="00201275">
      <w:r>
        <w:rPr>
          <w:noProof/>
        </w:rPr>
        <w:drawing>
          <wp:inline distT="0" distB="0" distL="0" distR="0" wp14:anchorId="76113267" wp14:editId="031C5150">
            <wp:extent cx="5943600" cy="655320"/>
            <wp:effectExtent l="0" t="0" r="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655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BBFB0CB" w14:textId="77777777" w:rsidR="00D227AC" w:rsidRDefault="00D227AC" w:rsidP="00E45E18">
      <w:pPr>
        <w:pStyle w:val="NoSpacing"/>
        <w:jc w:val="center"/>
        <w:rPr>
          <w:noProof/>
        </w:rPr>
      </w:pPr>
    </w:p>
    <w:p w14:paraId="24766E12" w14:textId="77777777" w:rsidR="00D227AC" w:rsidRDefault="00D227AC" w:rsidP="00E45E18">
      <w:pPr>
        <w:pStyle w:val="NoSpacing"/>
        <w:jc w:val="center"/>
        <w:rPr>
          <w:noProof/>
        </w:rPr>
      </w:pPr>
    </w:p>
    <w:p w14:paraId="5F3D461C" w14:textId="77777777" w:rsidR="00D227AC" w:rsidRDefault="00D227AC" w:rsidP="00E45E18">
      <w:pPr>
        <w:pStyle w:val="NoSpacing"/>
        <w:jc w:val="center"/>
        <w:rPr>
          <w:noProof/>
        </w:rPr>
      </w:pPr>
    </w:p>
    <w:p w14:paraId="3768C466" w14:textId="77777777" w:rsidR="00D227AC" w:rsidRDefault="00D227AC" w:rsidP="00E45E18">
      <w:pPr>
        <w:pStyle w:val="NoSpacing"/>
        <w:jc w:val="center"/>
        <w:rPr>
          <w:noProof/>
        </w:rPr>
      </w:pPr>
    </w:p>
    <w:p w14:paraId="3F7C0C2B" w14:textId="4CB784A6" w:rsidR="00E45E18" w:rsidRDefault="00E45E18" w:rsidP="00E45E18">
      <w:pPr>
        <w:pStyle w:val="NoSpacing"/>
        <w:jc w:val="center"/>
      </w:pPr>
      <w:r>
        <w:rPr>
          <w:noProof/>
        </w:rPr>
        <w:drawing>
          <wp:inline distT="0" distB="0" distL="0" distR="0" wp14:anchorId="24A1F8F1" wp14:editId="339D9D3A">
            <wp:extent cx="4140200" cy="3665139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46271" cy="36705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E45E18">
      <w:headerReference w:type="default" r:id="rId13"/>
      <w:footerReference w:type="default" r:id="rId14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3809B61" w14:textId="77777777" w:rsidR="009C75EC" w:rsidRDefault="009C75EC" w:rsidP="00811558">
      <w:pPr>
        <w:spacing w:after="0" w:line="240" w:lineRule="auto"/>
      </w:pPr>
      <w:r>
        <w:separator/>
      </w:r>
    </w:p>
  </w:endnote>
  <w:endnote w:type="continuationSeparator" w:id="0">
    <w:p w14:paraId="68C4E179" w14:textId="77777777" w:rsidR="009C75EC" w:rsidRDefault="009C75EC" w:rsidP="0081155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865130275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1772C66D" w14:textId="2374031E" w:rsidR="00811558" w:rsidRDefault="00811558">
        <w:pPr>
          <w:pStyle w:val="Footer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>
          <w:rPr>
            <w:noProof/>
          </w:rPr>
          <w:t>2</w:t>
        </w:r>
        <w:r>
          <w:rPr>
            <w:noProof/>
          </w:rPr>
          <w:fldChar w:fldCharType="end"/>
        </w:r>
      </w:p>
    </w:sdtContent>
  </w:sdt>
  <w:p w14:paraId="5F10B0CD" w14:textId="77777777" w:rsidR="006B6A37" w:rsidRDefault="006B6A37">
    <w:pPr>
      <w:pStyle w:val="Footer"/>
      <w:rPr>
        <w:i/>
        <w:iCs/>
        <w:lang w:val="en-CA"/>
      </w:rPr>
    </w:pPr>
    <w:r>
      <w:rPr>
        <w:i/>
        <w:iCs/>
        <w:lang w:val="en-CA"/>
      </w:rPr>
      <w:t>Grade 3 – Compose Your Own Piece Example</w:t>
    </w:r>
  </w:p>
  <w:p w14:paraId="393841C7" w14:textId="0FC6F77A" w:rsidR="00811558" w:rsidRPr="00811558" w:rsidRDefault="00811558">
    <w:pPr>
      <w:pStyle w:val="Footer"/>
      <w:rPr>
        <w:i/>
        <w:iCs/>
        <w:lang w:val="en-CA"/>
      </w:rPr>
    </w:pPr>
    <w:r>
      <w:rPr>
        <w:i/>
        <w:iCs/>
        <w:lang w:val="en-CA"/>
      </w:rPr>
      <w:t>Adapt as required.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F0E7FE3" w14:textId="77777777" w:rsidR="009C75EC" w:rsidRDefault="009C75EC" w:rsidP="00811558">
      <w:pPr>
        <w:spacing w:after="0" w:line="240" w:lineRule="auto"/>
      </w:pPr>
      <w:r>
        <w:separator/>
      </w:r>
    </w:p>
  </w:footnote>
  <w:footnote w:type="continuationSeparator" w:id="0">
    <w:p w14:paraId="642FC1ED" w14:textId="77777777" w:rsidR="009C75EC" w:rsidRDefault="009C75EC" w:rsidP="0081155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C6E0029" w14:textId="61D2AFAB" w:rsidR="00811558" w:rsidRDefault="00811558" w:rsidP="00811558">
    <w:pPr>
      <w:pStyle w:val="Header"/>
      <w:ind w:left="4680"/>
      <w:jc w:val="both"/>
      <w:rPr>
        <w:lang w:val="en-CA"/>
      </w:rPr>
    </w:pPr>
    <w:r>
      <w:rPr>
        <w:lang w:val="en-CA"/>
      </w:rPr>
      <w:t>Name: ____________________________________</w:t>
    </w:r>
  </w:p>
  <w:p w14:paraId="3CF9CCA5" w14:textId="78B76CA0" w:rsidR="00811558" w:rsidRDefault="00811558" w:rsidP="00811558">
    <w:pPr>
      <w:pStyle w:val="Header"/>
      <w:ind w:left="4680"/>
      <w:jc w:val="both"/>
      <w:rPr>
        <w:lang w:val="en-CA"/>
      </w:rPr>
    </w:pPr>
    <w:r>
      <w:rPr>
        <w:lang w:val="en-CA"/>
      </w:rPr>
      <w:t>Date: _____________________________________</w:t>
    </w:r>
  </w:p>
  <w:p w14:paraId="2FCF2984" w14:textId="31471473" w:rsidR="00811558" w:rsidRPr="00811558" w:rsidRDefault="00811558" w:rsidP="00811558">
    <w:pPr>
      <w:pStyle w:val="Header"/>
      <w:ind w:left="4680"/>
      <w:jc w:val="both"/>
      <w:rPr>
        <w:lang w:val="en-CA"/>
      </w:rPr>
    </w:pPr>
    <w:r>
      <w:rPr>
        <w:lang w:val="en-CA"/>
      </w:rPr>
      <w:t>Class: _____________________________________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510209AB"/>
    <w:multiLevelType w:val="hybridMultilevel"/>
    <w:tmpl w:val="1916C38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74202315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11558"/>
    <w:rsid w:val="00033285"/>
    <w:rsid w:val="00201275"/>
    <w:rsid w:val="00387E2E"/>
    <w:rsid w:val="003A4950"/>
    <w:rsid w:val="00444C03"/>
    <w:rsid w:val="00467EA9"/>
    <w:rsid w:val="0047435E"/>
    <w:rsid w:val="0050350A"/>
    <w:rsid w:val="00535C5B"/>
    <w:rsid w:val="00573208"/>
    <w:rsid w:val="00615FCD"/>
    <w:rsid w:val="006B2CC3"/>
    <w:rsid w:val="006B6A37"/>
    <w:rsid w:val="007165CC"/>
    <w:rsid w:val="00811558"/>
    <w:rsid w:val="00987F05"/>
    <w:rsid w:val="009C75EC"/>
    <w:rsid w:val="00CC6726"/>
    <w:rsid w:val="00D227AC"/>
    <w:rsid w:val="00D766FC"/>
    <w:rsid w:val="00DE6CD8"/>
    <w:rsid w:val="00E45E18"/>
    <w:rsid w:val="00EB28D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537A571B"/>
  <w15:chartTrackingRefBased/>
  <w15:docId w15:val="{30428647-0057-46C4-A32E-D9BB5C3B7E2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811558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11558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387E2E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1155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811558"/>
  </w:style>
  <w:style w:type="paragraph" w:styleId="Footer">
    <w:name w:val="footer"/>
    <w:basedOn w:val="Normal"/>
    <w:link w:val="FooterChar"/>
    <w:uiPriority w:val="99"/>
    <w:unhideWhenUsed/>
    <w:rsid w:val="0081155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811558"/>
  </w:style>
  <w:style w:type="character" w:customStyle="1" w:styleId="Heading1Char">
    <w:name w:val="Heading 1 Char"/>
    <w:basedOn w:val="DefaultParagraphFont"/>
    <w:link w:val="Heading1"/>
    <w:uiPriority w:val="9"/>
    <w:rsid w:val="00811558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table" w:styleId="TableGrid">
    <w:name w:val="Table Grid"/>
    <w:basedOn w:val="TableNormal"/>
    <w:uiPriority w:val="59"/>
    <w:rsid w:val="0081155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Heading2Char">
    <w:name w:val="Heading 2 Char"/>
    <w:basedOn w:val="DefaultParagraphFont"/>
    <w:link w:val="Heading2"/>
    <w:uiPriority w:val="9"/>
    <w:rsid w:val="00811558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rsid w:val="00387E2E"/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paragraph" w:styleId="ListParagraph">
    <w:name w:val="List Paragraph"/>
    <w:basedOn w:val="Normal"/>
    <w:uiPriority w:val="34"/>
    <w:qFormat/>
    <w:rsid w:val="00387E2E"/>
    <w:pPr>
      <w:ind w:left="720"/>
      <w:contextualSpacing/>
    </w:pPr>
  </w:style>
  <w:style w:type="paragraph" w:styleId="NoSpacing">
    <w:name w:val="No Spacing"/>
    <w:link w:val="NoSpacingChar"/>
    <w:uiPriority w:val="1"/>
    <w:qFormat/>
    <w:rsid w:val="00387E2E"/>
    <w:pPr>
      <w:spacing w:after="0" w:line="240" w:lineRule="auto"/>
    </w:pPr>
  </w:style>
  <w:style w:type="character" w:customStyle="1" w:styleId="NoSpacingChar">
    <w:name w:val="No Spacing Char"/>
    <w:basedOn w:val="DefaultParagraphFont"/>
    <w:link w:val="NoSpacing"/>
    <w:uiPriority w:val="1"/>
    <w:locked/>
    <w:rsid w:val="00387E2E"/>
  </w:style>
  <w:style w:type="character" w:styleId="Hyperlink">
    <w:name w:val="Hyperlink"/>
    <w:basedOn w:val="DefaultParagraphFont"/>
    <w:uiPriority w:val="99"/>
    <w:unhideWhenUsed/>
    <w:rsid w:val="00467EA9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467EA9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2</Pages>
  <Words>128</Words>
  <Characters>734</Characters>
  <Application>Microsoft Office Word</Application>
  <DocSecurity>0</DocSecurity>
  <Lines>6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Province of New Brunswick</Company>
  <LinksUpToDate>false</LinksUpToDate>
  <CharactersWithSpaces>861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Gaujacq, Andrea (EECD/EDPE)</dc:creator>
  <cp:keywords/>
  <dc:description/>
  <cp:lastModifiedBy>Gaujacq, Andrea (EECD/EDPE)</cp:lastModifiedBy>
  <cp:revision>5</cp:revision>
  <cp:lastPrinted>2024-03-20T15:18:00Z</cp:lastPrinted>
  <dcterms:created xsi:type="dcterms:W3CDTF">2024-03-14T14:03:00Z</dcterms:created>
  <dcterms:modified xsi:type="dcterms:W3CDTF">2024-04-10T13:14:00Z</dcterms:modified>
</cp:coreProperties>
</file>